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478EC" w14:textId="453C8D60" w:rsidR="00C912BE" w:rsidRPr="002C3412" w:rsidRDefault="000200A6" w:rsidP="007256D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="007256D6">
        <w:rPr>
          <w:rFonts w:ascii="Times New Roman" w:eastAsia="Times New Roman" w:hAnsi="Times New Roman" w:cs="Times New Roman"/>
          <w:sz w:val="24"/>
        </w:rPr>
        <w:t xml:space="preserve">           </w:t>
      </w:r>
      <w:r w:rsidRPr="002C3412">
        <w:rPr>
          <w:rFonts w:ascii="Times New Roman" w:eastAsia="Times New Roman" w:hAnsi="Times New Roman" w:cs="Times New Roman"/>
          <w:sz w:val="24"/>
        </w:rPr>
        <w:t xml:space="preserve"> Приложение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2</w:t>
      </w:r>
    </w:p>
    <w:p w14:paraId="64BFDB8F" w14:textId="77777777" w:rsidR="00C912BE" w:rsidRPr="002C3412" w:rsidRDefault="000200A6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  <w:t xml:space="preserve">           к Аукционной документации                                                           </w:t>
      </w:r>
    </w:p>
    <w:p w14:paraId="2F56F775" w14:textId="77777777" w:rsidR="00C912BE" w:rsidRPr="002C3412" w:rsidRDefault="000200A6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ИЗВЕЩЕНИЕ</w:t>
      </w:r>
    </w:p>
    <w:p w14:paraId="3DAB6606" w14:textId="77777777" w:rsidR="005C158C" w:rsidRDefault="000200A6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 xml:space="preserve">о проведении открытого аукциона в электронной форме на право заключения договора </w:t>
      </w:r>
    </w:p>
    <w:p w14:paraId="0A78BB77" w14:textId="77777777" w:rsidR="005C158C" w:rsidRDefault="000200A6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 xml:space="preserve">на размещение </w:t>
      </w:r>
      <w:r w:rsidR="0003115A">
        <w:rPr>
          <w:rFonts w:ascii="Times New Roman" w:eastAsia="Times New Roman" w:hAnsi="Times New Roman" w:cs="Times New Roman"/>
          <w:b/>
          <w:sz w:val="24"/>
        </w:rPr>
        <w:t xml:space="preserve">сезонных </w:t>
      </w:r>
      <w:r w:rsidRPr="002C3412">
        <w:rPr>
          <w:rFonts w:ascii="Times New Roman" w:eastAsia="Times New Roman" w:hAnsi="Times New Roman" w:cs="Times New Roman"/>
          <w:b/>
          <w:sz w:val="24"/>
        </w:rPr>
        <w:t xml:space="preserve">нестационарных торговых объектов </w:t>
      </w:r>
      <w:r w:rsidR="0003115A">
        <w:rPr>
          <w:rFonts w:ascii="Times New Roman" w:eastAsia="Times New Roman" w:hAnsi="Times New Roman" w:cs="Times New Roman"/>
          <w:b/>
          <w:sz w:val="24"/>
        </w:rPr>
        <w:t xml:space="preserve">по реализации </w:t>
      </w:r>
    </w:p>
    <w:p w14:paraId="36601CAB" w14:textId="7375D4FC" w:rsidR="0003115A" w:rsidRDefault="0003115A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хвойных деревьев </w:t>
      </w:r>
      <w:r w:rsidR="000200A6" w:rsidRPr="002C3412">
        <w:rPr>
          <w:rFonts w:ascii="Times New Roman" w:eastAsia="Times New Roman" w:hAnsi="Times New Roman" w:cs="Times New Roman"/>
          <w:b/>
          <w:sz w:val="24"/>
        </w:rPr>
        <w:t xml:space="preserve">на территории городского округа </w:t>
      </w:r>
    </w:p>
    <w:p w14:paraId="2038ABCF" w14:textId="77777777" w:rsidR="00C912BE" w:rsidRPr="002C3412" w:rsidRDefault="000200A6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город Стерлитамак Республики Башкортостан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"/>
        <w:gridCol w:w="2827"/>
        <w:gridCol w:w="6609"/>
      </w:tblGrid>
      <w:tr w:rsidR="00C912BE" w:rsidRPr="002C3412" w14:paraId="081B6552" w14:textId="77777777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23D5F4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п/п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D3BC7F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Вид информации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F31939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Содержание информации</w:t>
            </w:r>
          </w:p>
        </w:tc>
      </w:tr>
      <w:tr w:rsidR="00C912BE" w:rsidRPr="002C3412" w14:paraId="00263494" w14:textId="77777777">
        <w:trPr>
          <w:trHeight w:val="6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0AA474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53A952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Наименование Организатора Электронного аукциона </w:t>
            </w:r>
          </w:p>
          <w:p w14:paraId="39936497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686B85D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Местонахождение</w:t>
            </w:r>
          </w:p>
          <w:p w14:paraId="595BBAE0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F1CFD37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Адрес электронной почты</w:t>
            </w:r>
          </w:p>
          <w:p w14:paraId="062AF8A8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991F80F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Контактный телефон</w:t>
            </w:r>
          </w:p>
          <w:p w14:paraId="2FE625AD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B40299A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Ответственное должностное лицо</w:t>
            </w:r>
          </w:p>
          <w:p w14:paraId="5788C4EC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F7729E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13F4EBEC" w14:textId="77777777" w:rsidR="00C912BE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60B6C04" w14:textId="77777777" w:rsidR="0003115A" w:rsidRPr="002C3412" w:rsidRDefault="0003115A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F3BA087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453100, Республика Башкортостан,  г. Стерлитамак, проспект Октября,32.</w:t>
            </w:r>
          </w:p>
          <w:p w14:paraId="5D8A5B65" w14:textId="77777777" w:rsidR="00C16E9F" w:rsidRPr="00C16E9F" w:rsidRDefault="00C16E9F" w:rsidP="00C16E9F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torg@sterlitamakadm.ru.</w:t>
            </w:r>
          </w:p>
          <w:p w14:paraId="1FE11161" w14:textId="77777777" w:rsidR="0003115A" w:rsidRDefault="0003115A" w:rsidP="0003115A">
            <w:pPr>
              <w:rPr>
                <w:rFonts w:ascii="Times New Roman" w:hAnsi="Times New Roman" w:cs="Times New Roman"/>
                <w:sz w:val="24"/>
              </w:rPr>
            </w:pPr>
          </w:p>
          <w:p w14:paraId="186467FE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5EF64620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8(3473) 24-42-57, 24-52-83</w:t>
            </w:r>
          </w:p>
          <w:p w14:paraId="28ED2513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CB40F83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12C3E49E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Федорова Эльвира Фаилевна</w:t>
            </w:r>
          </w:p>
        </w:tc>
      </w:tr>
      <w:tr w:rsidR="00C912BE" w:rsidRPr="002C3412" w14:paraId="3FCD586F" w14:textId="77777777">
        <w:trPr>
          <w:trHeight w:val="6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BBC790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E3C930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AA118D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14:paraId="12702345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14:paraId="7305C7C2" w14:textId="77777777" w:rsidR="00C912BE" w:rsidRPr="002C3412" w:rsidRDefault="007256D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hyperlink r:id="rId6">
              <w:r w:rsidR="000200A6" w:rsidRPr="002C3412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https://www.roseltorg.ru/</w:t>
              </w:r>
            </w:hyperlink>
            <w:r w:rsidR="000200A6" w:rsidRPr="002C3412"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</w:tr>
      <w:tr w:rsidR="00C912BE" w:rsidRPr="002C3412" w14:paraId="67C03820" w14:textId="77777777">
        <w:trPr>
          <w:trHeight w:val="6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C67703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D07C04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Оператор электронной площадки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327BB1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Акционерное общество "Единая электронная торговая площадка"</w:t>
            </w:r>
          </w:p>
        </w:tc>
      </w:tr>
      <w:tr w:rsidR="00C912BE" w:rsidRPr="002C3412" w14:paraId="75B8DD0F" w14:textId="77777777">
        <w:trPr>
          <w:trHeight w:val="6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360328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240613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Форма и вид аукциона </w:t>
            </w:r>
          </w:p>
          <w:p w14:paraId="7C09D9FF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FCF656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Открытый аукцион в электронном виде </w:t>
            </w:r>
          </w:p>
          <w:p w14:paraId="23830DE5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12BE" w:rsidRPr="002C3412" w14:paraId="6ADDDDCD" w14:textId="77777777">
        <w:trPr>
          <w:trHeight w:val="742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05849B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BD0765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Предмет Электронного аукциона 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D1ACC5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Право на заключение договора на размещение сезонных нестационарных торговых объектов по реализации хвойных деревьев</w:t>
            </w:r>
          </w:p>
        </w:tc>
      </w:tr>
      <w:tr w:rsidR="00C912BE" w:rsidRPr="002C3412" w14:paraId="485DDD8B" w14:textId="77777777">
        <w:trPr>
          <w:trHeight w:val="81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92F250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66D62F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60338ADC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lastRenderedPageBreak/>
              <w:t>Условия эксплуатации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630632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Приведены в техническом задании</w:t>
            </w:r>
          </w:p>
          <w:p w14:paraId="55F171B2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(приложение </w:t>
            </w: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1 к аукционной документации)</w:t>
            </w:r>
          </w:p>
          <w:p w14:paraId="2AA3A916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39A684A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59FBAAC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4BC91F84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DCAEC48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CD7847C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3026C7B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F085FA9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F4A99FA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C0205E2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4A85E89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A3F606C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0C62E0FC" w14:textId="77777777" w:rsidR="00C912BE" w:rsidRPr="002C3412" w:rsidRDefault="000200A6" w:rsidP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Условия эксплуатации нестационарных торговых объектов  в соответствии с договором на  размещение сезонных нестационарных торговых объектов по реализации хвойных деревьев на территории городского округа город Стерлитамак Республики Башкортостан </w:t>
            </w:r>
          </w:p>
        </w:tc>
      </w:tr>
      <w:tr w:rsidR="00C912BE" w:rsidRPr="002C3412" w14:paraId="0CFC0A4B" w14:textId="77777777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08E799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A9CB12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Начальная (минимальная) цена </w:t>
            </w:r>
          </w:p>
          <w:p w14:paraId="30E0605C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DD75C7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Начальная (минимальная) цена Договора (цена лота) в разрезе каждого лота приведена в Техническом задании (приложение </w:t>
            </w: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1 к аукционной документации)</w:t>
            </w:r>
          </w:p>
        </w:tc>
      </w:tr>
      <w:tr w:rsidR="00C912BE" w:rsidRPr="002C3412" w14:paraId="0B76A2E0" w14:textId="77777777">
        <w:trPr>
          <w:trHeight w:val="6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239F29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9DBF69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«Шаг» аукциона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C4FEFA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«Шаг» аукциона составляет 5 % (пять процентов) от начальной (минимальной) цены стоимости лота</w:t>
            </w:r>
          </w:p>
        </w:tc>
      </w:tr>
      <w:tr w:rsidR="00C912BE" w:rsidRPr="002C3412" w14:paraId="79C42535" w14:textId="77777777">
        <w:trPr>
          <w:trHeight w:val="41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532DFC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1808BE" w14:textId="77777777" w:rsidR="00C912BE" w:rsidRPr="002C3412" w:rsidRDefault="000200A6" w:rsidP="007168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Срок действия Договора</w:t>
            </w:r>
          </w:p>
          <w:p w14:paraId="681445F3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C6ED0" w14:textId="77777777" w:rsidR="00C912BE" w:rsidRPr="002C3412" w:rsidRDefault="000200A6" w:rsidP="00C16E9F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 15 по 31 декабря 202</w:t>
            </w:r>
            <w:r w:rsidR="00C16E9F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года</w:t>
            </w:r>
          </w:p>
        </w:tc>
      </w:tr>
      <w:tr w:rsidR="00C912BE" w:rsidRPr="002C3412" w14:paraId="5286BE9E" w14:textId="77777777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D467FF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A6AAAF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EEB797" w14:textId="77777777" w:rsidR="00C912BE" w:rsidRPr="002C3412" w:rsidRDefault="000200A6">
            <w:pPr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100608A8" w14:textId="77777777" w:rsidR="00C912BE" w:rsidRPr="002C3412" w:rsidRDefault="00C912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12BE" w:rsidRPr="002C3412" w14:paraId="515B421F" w14:textId="77777777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4B85F9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5F5B60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Сроки и порядок оплаты по договору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415B5F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В соответствии с договором на размещение нестационарного  торгового объекта на территории городского округа город Стерлитамак Республики Башкортостан</w:t>
            </w:r>
          </w:p>
        </w:tc>
      </w:tr>
      <w:tr w:rsidR="00C912BE" w:rsidRPr="005D6AE2" w14:paraId="164B999C" w14:textId="77777777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048DB5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BD288E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Дата и время начала подачи заявок на участие в Электронном аукционе </w:t>
            </w:r>
          </w:p>
          <w:p w14:paraId="15C99439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14810DE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Дата и время окончания подачи заявок на участие в Электронном аукционе </w:t>
            </w:r>
          </w:p>
          <w:p w14:paraId="74BBFD65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AF5097E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7A2613" w14:textId="259B5F30" w:rsidR="00C912BE" w:rsidRPr="002C3412" w:rsidRDefault="00CE6A2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28</w:t>
            </w:r>
            <w:r w:rsidR="000200A6" w:rsidRPr="002C341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октября 202</w:t>
            </w:r>
            <w:r w:rsidR="002C7F85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="000200A6" w:rsidRPr="002C341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года с 09.00 часов</w:t>
            </w:r>
            <w:r w:rsidR="000200A6" w:rsidRPr="002C3412">
              <w:rPr>
                <w:rFonts w:ascii="Times New Roman" w:eastAsia="Times New Roman" w:hAnsi="Times New Roman" w:cs="Times New Roman"/>
                <w:sz w:val="24"/>
              </w:rPr>
              <w:t xml:space="preserve"> местного времени </w:t>
            </w:r>
          </w:p>
          <w:p w14:paraId="4A13981E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CBFA258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0EC3F5F2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0EBEEEA7" w14:textId="77777777" w:rsidR="005D6AE2" w:rsidRDefault="005D6AE2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4DD636D0" w14:textId="6DFB2EC8" w:rsidR="00C912BE" w:rsidRPr="005D6AE2" w:rsidRDefault="00CE6A2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27 </w:t>
            </w:r>
            <w:r w:rsidR="000200A6" w:rsidRPr="002C3412">
              <w:rPr>
                <w:rFonts w:ascii="Times New Roman" w:eastAsia="Times New Roman" w:hAnsi="Times New Roman" w:cs="Times New Roman"/>
                <w:b/>
                <w:sz w:val="24"/>
              </w:rPr>
              <w:t>ноября 202</w:t>
            </w:r>
            <w:r w:rsidR="002C7F85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="000200A6" w:rsidRPr="002C341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года до 18.00 часов</w:t>
            </w:r>
            <w:r w:rsidR="000200A6" w:rsidRPr="002C3412">
              <w:rPr>
                <w:rFonts w:ascii="Times New Roman" w:eastAsia="Times New Roman" w:hAnsi="Times New Roman" w:cs="Times New Roman"/>
                <w:sz w:val="24"/>
              </w:rPr>
              <w:t xml:space="preserve">  местного времени </w:t>
            </w:r>
          </w:p>
          <w:p w14:paraId="2E01A19B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0FA17B32" w14:textId="77777777" w:rsidR="00C912BE" w:rsidRPr="002C3412" w:rsidRDefault="00C912BE">
            <w:pPr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14:paraId="40FFF65F" w14:textId="77777777" w:rsidR="005D6AE2" w:rsidRDefault="005D6AE2" w:rsidP="005D6AE2">
            <w:pPr>
              <w:rPr>
                <w:rFonts w:ascii="Times New Roman" w:hAnsi="Times New Roman" w:cs="Times New Roman"/>
              </w:rPr>
            </w:pPr>
          </w:p>
          <w:p w14:paraId="369B5FBF" w14:textId="77777777" w:rsidR="005D6AE2" w:rsidRPr="005D6AE2" w:rsidRDefault="007256D6" w:rsidP="005D6AE2">
            <w:pPr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https</w:t>
              </w:r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</w:rPr>
                <w:t>://</w:t>
              </w:r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www</w:t>
              </w:r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</w:rPr>
                <w:t>.</w:t>
              </w:r>
              <w:proofErr w:type="spellStart"/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roseltorg</w:t>
              </w:r>
              <w:proofErr w:type="spellEnd"/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</w:rPr>
                <w:t>.</w:t>
              </w:r>
              <w:proofErr w:type="spellStart"/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ru</w:t>
              </w:r>
              <w:proofErr w:type="spellEnd"/>
              <w:r w:rsidR="005D6AE2" w:rsidRPr="005D6AE2">
                <w:rPr>
                  <w:rStyle w:val="a3"/>
                  <w:rFonts w:ascii="Times New Roman" w:hAnsi="Times New Roman" w:cs="Times New Roman"/>
                  <w:sz w:val="24"/>
                </w:rPr>
                <w:t>/</w:t>
              </w:r>
            </w:hyperlink>
          </w:p>
          <w:p w14:paraId="01B4F5F0" w14:textId="77777777" w:rsidR="005D6AE2" w:rsidRPr="005D6AE2" w:rsidRDefault="005D6AE2" w:rsidP="005D6AE2">
            <w:pPr>
              <w:rPr>
                <w:rFonts w:ascii="Times New Roman" w:hAnsi="Times New Roman" w:cs="Times New Roman"/>
              </w:rPr>
            </w:pPr>
          </w:p>
        </w:tc>
      </w:tr>
      <w:tr w:rsidR="00C912BE" w:rsidRPr="002C3412" w14:paraId="258C5514" w14:textId="77777777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50A999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873EB4" w14:textId="2E34F3AC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Дата и время начала </w:t>
            </w:r>
            <w:r w:rsidR="00CE6A23">
              <w:rPr>
                <w:rFonts w:ascii="Times New Roman" w:eastAsia="Times New Roman" w:hAnsi="Times New Roman" w:cs="Times New Roman"/>
                <w:sz w:val="24"/>
              </w:rPr>
              <w:t>и окончания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рассмотрения заявок на участие в Электронном аукционе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7D5D6D" w14:textId="4074E72D" w:rsidR="00C912BE" w:rsidRDefault="00CE6A2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28</w:t>
            </w:r>
            <w:r w:rsidR="000200A6" w:rsidRPr="002C341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ноября 202</w:t>
            </w:r>
            <w:r w:rsidR="002C7F85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="000200A6" w:rsidRPr="002C341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года 10.00 часов</w:t>
            </w:r>
            <w:r w:rsidR="000200A6" w:rsidRPr="002C3412">
              <w:rPr>
                <w:rFonts w:ascii="Times New Roman" w:eastAsia="Times New Roman" w:hAnsi="Times New Roman" w:cs="Times New Roman"/>
                <w:sz w:val="24"/>
              </w:rPr>
              <w:t xml:space="preserve"> местного времени</w:t>
            </w:r>
          </w:p>
          <w:p w14:paraId="5FD56D15" w14:textId="77777777" w:rsidR="00CE6A23" w:rsidRPr="002C3412" w:rsidRDefault="00CE6A2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8FD91B0" w14:textId="188F6366" w:rsidR="00CE6A23" w:rsidRDefault="00CE6A23" w:rsidP="00CE6A2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29</w:t>
            </w: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ноября 202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18</w:t>
            </w: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.00 часов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местного времени</w:t>
            </w:r>
          </w:p>
          <w:p w14:paraId="0175F6DE" w14:textId="32CB135C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12BE" w:rsidRPr="002C3412" w14:paraId="1DF02F22" w14:textId="77777777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A89D1D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A00D08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Дата и время начала  проведения Электронного аукциона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20C38A" w14:textId="55D14919" w:rsidR="00C912BE" w:rsidRPr="002C3412" w:rsidRDefault="00CE6A2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01 декабря</w:t>
            </w:r>
            <w:r w:rsidR="000200A6" w:rsidRPr="002C341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202</w:t>
            </w:r>
            <w:r w:rsidR="00C02E9B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="000200A6" w:rsidRPr="002C341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года 10.00 часов</w:t>
            </w:r>
            <w:r w:rsidR="000200A6" w:rsidRPr="002C3412">
              <w:rPr>
                <w:rFonts w:ascii="Times New Roman" w:eastAsia="Times New Roman" w:hAnsi="Times New Roman" w:cs="Times New Roman"/>
                <w:sz w:val="24"/>
              </w:rPr>
              <w:t xml:space="preserve"> местного времени</w:t>
            </w:r>
          </w:p>
          <w:p w14:paraId="54FA35D6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912BE" w:rsidRPr="002C3412" w14:paraId="126E2E30" w14:textId="77777777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4CDD68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D69F24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Требование о внесении задатка</w:t>
            </w:r>
          </w:p>
          <w:p w14:paraId="39A42968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9D54209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5534982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5737CBD4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293686C" w14:textId="77777777" w:rsidR="002F0D56" w:rsidRDefault="002F0D5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C19B9FF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Размер задатка</w:t>
            </w:r>
          </w:p>
          <w:p w14:paraId="42013F68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44EA5578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CDDAA84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0EE38690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49ADF87C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Срок и порядок внесения задатка</w:t>
            </w:r>
          </w:p>
          <w:p w14:paraId="32229366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37D8E89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2D21FD9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421C87E5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5B9641A5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E612E89" w14:textId="77777777" w:rsidR="002F0D56" w:rsidRDefault="002F0D5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142FE35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Реквизиты счета для перечисления задатка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1F192F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5E16096C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0E745CEA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Размер задатка составляет </w:t>
            </w: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80 %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(пять процентов) </w:t>
            </w:r>
          </w:p>
          <w:p w14:paraId="211D26F8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от начальной (минимальной) цены Договора (цены лота) </w:t>
            </w:r>
          </w:p>
          <w:p w14:paraId="766CC724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приведен в Техническом задании (приложение </w:t>
            </w: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1 к аукционной документации)</w:t>
            </w:r>
          </w:p>
          <w:p w14:paraId="4620A21E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CF8446B" w14:textId="487B028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136B8"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до </w:t>
            </w:r>
            <w:r w:rsidR="00CE6A23">
              <w:rPr>
                <w:rFonts w:ascii="Times New Roman" w:eastAsia="Times New Roman" w:hAnsi="Times New Roman" w:cs="Times New Roman"/>
                <w:b/>
                <w:sz w:val="24"/>
              </w:rPr>
              <w:t>27</w:t>
            </w:r>
            <w:r w:rsidRPr="006136B8">
              <w:rPr>
                <w:rFonts w:ascii="Times New Roman" w:eastAsia="Times New Roman" w:hAnsi="Times New Roman" w:cs="Times New Roman"/>
                <w:b/>
                <w:sz w:val="24"/>
              </w:rPr>
              <w:t>.11.202</w:t>
            </w:r>
            <w:r w:rsidR="00DF20A0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Pr="006136B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года</w:t>
            </w:r>
            <w:r w:rsidRPr="002C3412"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  <w:t xml:space="preserve"> </w:t>
            </w: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до 18.00 часов  местного времени 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0B65AFD1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57168A9D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ab/>
              <w:t>Получатель</w:t>
            </w:r>
          </w:p>
          <w:p w14:paraId="16D090E3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Наименование: Акционерное общество "Единая электронная торговая площадка"</w:t>
            </w:r>
          </w:p>
          <w:p w14:paraId="5A5324DD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ИНН:7707704692</w:t>
            </w:r>
          </w:p>
          <w:p w14:paraId="42BA084E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КПП:772501001</w:t>
            </w:r>
          </w:p>
          <w:p w14:paraId="75DD5FE4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Расчетный счет:40702810510050001273</w:t>
            </w:r>
          </w:p>
          <w:p w14:paraId="48B49993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Банк получателя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ab/>
              <w:t>Филиал «Центральный» Банка ВТБ (ПАО) в г. Москва</w:t>
            </w:r>
          </w:p>
          <w:p w14:paraId="53747E08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БИК:044525411</w:t>
            </w:r>
          </w:p>
          <w:p w14:paraId="3713ECBF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Корреспондентский счет:30101810145250000411</w:t>
            </w:r>
          </w:p>
        </w:tc>
      </w:tr>
      <w:tr w:rsidR="00C912BE" w:rsidRPr="002C3412" w14:paraId="2E59427F" w14:textId="77777777">
        <w:trPr>
          <w:trHeight w:val="117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EE8FE7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1347B2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B222AD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48E9045D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12BE" w:rsidRPr="002C3412" w14:paraId="33F27F0D" w14:textId="77777777">
        <w:trPr>
          <w:trHeight w:val="138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58CC64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A5F265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проект Договора                          (в случае проведения Электронного аукциона по нескольким лотам - проект Договора в отношении каждого лота). </w:t>
            </w:r>
          </w:p>
          <w:p w14:paraId="1750CCE8" w14:textId="77777777" w:rsidR="00C912BE" w:rsidRPr="002C3412" w:rsidRDefault="00C912B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D1AD50" w14:textId="77777777"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Приложение </w:t>
            </w: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4 к аукционной документации</w:t>
            </w:r>
          </w:p>
        </w:tc>
      </w:tr>
    </w:tbl>
    <w:p w14:paraId="7900D6E8" w14:textId="77777777" w:rsidR="00C912BE" w:rsidRPr="002C3412" w:rsidRDefault="000200A6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</w:p>
    <w:p w14:paraId="30418389" w14:textId="77777777" w:rsidR="00C912BE" w:rsidRPr="002C3412" w:rsidRDefault="00C912BE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</w:rPr>
      </w:pPr>
    </w:p>
    <w:p w14:paraId="64FA3692" w14:textId="54BC77B5" w:rsidR="00C912BE" w:rsidRDefault="00C912BE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</w:rPr>
      </w:pPr>
    </w:p>
    <w:p w14:paraId="5D492C6D" w14:textId="77777777" w:rsidR="005C158C" w:rsidRPr="002C3412" w:rsidRDefault="005C158C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</w:rPr>
      </w:pPr>
    </w:p>
    <w:p w14:paraId="6E0C74C0" w14:textId="77777777" w:rsidR="00C912BE" w:rsidRPr="002C3412" w:rsidRDefault="00C912BE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</w:rPr>
      </w:pPr>
    </w:p>
    <w:p w14:paraId="6EE7D14C" w14:textId="77777777" w:rsidR="00C912BE" w:rsidRPr="002C3412" w:rsidRDefault="00C912BE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</w:rPr>
      </w:pPr>
    </w:p>
    <w:p w14:paraId="4E555203" w14:textId="77777777" w:rsidR="00C912BE" w:rsidRPr="002C3412" w:rsidRDefault="00C912BE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</w:rPr>
      </w:pPr>
    </w:p>
    <w:p w14:paraId="5B3E6F0B" w14:textId="3F0865FB" w:rsidR="00C912BE" w:rsidRPr="002C3412" w:rsidRDefault="000200A6" w:rsidP="007256D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</w:p>
    <w:sectPr w:rsidR="00C912BE" w:rsidRPr="002C3412" w:rsidSect="00245A21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9CF"/>
    <w:multiLevelType w:val="multilevel"/>
    <w:tmpl w:val="EF681B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0B334D"/>
    <w:multiLevelType w:val="multilevel"/>
    <w:tmpl w:val="C03414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556441"/>
    <w:multiLevelType w:val="multilevel"/>
    <w:tmpl w:val="96EC6D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12BE"/>
    <w:rsid w:val="000200A6"/>
    <w:rsid w:val="0003115A"/>
    <w:rsid w:val="000B46BC"/>
    <w:rsid w:val="00157D9F"/>
    <w:rsid w:val="001E6D6C"/>
    <w:rsid w:val="002310EE"/>
    <w:rsid w:val="00235DB8"/>
    <w:rsid w:val="00245A21"/>
    <w:rsid w:val="00273FAE"/>
    <w:rsid w:val="002C3412"/>
    <w:rsid w:val="002C7F85"/>
    <w:rsid w:val="002F0D56"/>
    <w:rsid w:val="00335FEF"/>
    <w:rsid w:val="00372B6E"/>
    <w:rsid w:val="003A662E"/>
    <w:rsid w:val="003B576C"/>
    <w:rsid w:val="0040339A"/>
    <w:rsid w:val="00414429"/>
    <w:rsid w:val="00421736"/>
    <w:rsid w:val="00454488"/>
    <w:rsid w:val="004645F5"/>
    <w:rsid w:val="004B071C"/>
    <w:rsid w:val="004B432F"/>
    <w:rsid w:val="0053306E"/>
    <w:rsid w:val="00566E31"/>
    <w:rsid w:val="005B5CC2"/>
    <w:rsid w:val="005C158C"/>
    <w:rsid w:val="005C5B66"/>
    <w:rsid w:val="005D6AE2"/>
    <w:rsid w:val="006136B8"/>
    <w:rsid w:val="00614CB5"/>
    <w:rsid w:val="00624F6F"/>
    <w:rsid w:val="00643153"/>
    <w:rsid w:val="0069720A"/>
    <w:rsid w:val="006B6F5D"/>
    <w:rsid w:val="006C6C7C"/>
    <w:rsid w:val="006E4788"/>
    <w:rsid w:val="006F46FB"/>
    <w:rsid w:val="007168EB"/>
    <w:rsid w:val="007256D6"/>
    <w:rsid w:val="007324FD"/>
    <w:rsid w:val="00760BD9"/>
    <w:rsid w:val="00772E3D"/>
    <w:rsid w:val="00775CB3"/>
    <w:rsid w:val="00795A6D"/>
    <w:rsid w:val="007960EE"/>
    <w:rsid w:val="007C7BE0"/>
    <w:rsid w:val="007E39CA"/>
    <w:rsid w:val="00863322"/>
    <w:rsid w:val="0088551C"/>
    <w:rsid w:val="008A00BA"/>
    <w:rsid w:val="00921E30"/>
    <w:rsid w:val="009300E6"/>
    <w:rsid w:val="00976175"/>
    <w:rsid w:val="009B68A9"/>
    <w:rsid w:val="009C41A2"/>
    <w:rsid w:val="00A15C30"/>
    <w:rsid w:val="00A83561"/>
    <w:rsid w:val="00A85B53"/>
    <w:rsid w:val="00AA17B2"/>
    <w:rsid w:val="00AA3FF5"/>
    <w:rsid w:val="00AE2EE6"/>
    <w:rsid w:val="00B3637A"/>
    <w:rsid w:val="00B50430"/>
    <w:rsid w:val="00BF7C3D"/>
    <w:rsid w:val="00C02E9B"/>
    <w:rsid w:val="00C16E9F"/>
    <w:rsid w:val="00C27F12"/>
    <w:rsid w:val="00C53C37"/>
    <w:rsid w:val="00C5407E"/>
    <w:rsid w:val="00C912BE"/>
    <w:rsid w:val="00CA62F8"/>
    <w:rsid w:val="00CA70C2"/>
    <w:rsid w:val="00CE6A23"/>
    <w:rsid w:val="00D7312C"/>
    <w:rsid w:val="00DF20A0"/>
    <w:rsid w:val="00E00660"/>
    <w:rsid w:val="00E95FA2"/>
    <w:rsid w:val="00EB1CE4"/>
    <w:rsid w:val="00F34C72"/>
    <w:rsid w:val="00F62BAE"/>
    <w:rsid w:val="00F64DED"/>
    <w:rsid w:val="00F85E74"/>
    <w:rsid w:val="00FA633B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79D61"/>
  <w15:docId w15:val="{B14812B9-3360-464D-A04F-30610563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A83561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68E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4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46F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qFormat/>
    <w:rsid w:val="00A83561"/>
    <w:rPr>
      <w:rFonts w:ascii="Times New Roman" w:eastAsia="Times New Roman" w:hAnsi="Times New Roman" w:cs="Times New Roman"/>
      <w:b/>
      <w:bCs/>
      <w:iCs/>
      <w:color w:val="000000"/>
      <w:sz w:val="28"/>
      <w:szCs w:val="28"/>
      <w:lang w:eastAsia="en-US"/>
    </w:rPr>
  </w:style>
  <w:style w:type="paragraph" w:customStyle="1" w:styleId="ConsPlusNormal">
    <w:name w:val="ConsPlusNormal"/>
    <w:qFormat/>
    <w:rsid w:val="00A8356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3">
    <w:name w:val="3"/>
    <w:basedOn w:val="a"/>
    <w:qFormat/>
    <w:rsid w:val="00A8356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ormattext">
    <w:name w:val="formattext"/>
    <w:basedOn w:val="a"/>
    <w:qFormat/>
    <w:rsid w:val="00454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link w:val="7"/>
    <w:qFormat/>
    <w:locked/>
    <w:rsid w:val="007960E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6"/>
    <w:qFormat/>
    <w:rsid w:val="007960EE"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roseltor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72739-D5F1-428F-9882-55C0EDA13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Федорова Эльвира Фаилевна</cp:lastModifiedBy>
  <cp:revision>26</cp:revision>
  <cp:lastPrinted>2025-10-16T07:26:00Z</cp:lastPrinted>
  <dcterms:created xsi:type="dcterms:W3CDTF">2024-09-07T08:02:00Z</dcterms:created>
  <dcterms:modified xsi:type="dcterms:W3CDTF">2025-10-17T09:57:00Z</dcterms:modified>
</cp:coreProperties>
</file>